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96C" w:rsidRPr="0035096C" w:rsidRDefault="0035096C" w:rsidP="0035096C">
      <w:pPr>
        <w:shd w:val="clear" w:color="auto" w:fill="FFFFFF"/>
        <w:ind w:left="1728"/>
        <w:jc w:val="center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r w:rsidRPr="0035096C">
        <w:rPr>
          <w:rFonts w:ascii="Helvetica" w:eastAsia="Times New Roman" w:hAnsi="Helvetica" w:cs="Helvetica"/>
          <w:b/>
          <w:bCs/>
          <w:color w:val="26282A"/>
          <w:sz w:val="26"/>
          <w:szCs w:val="26"/>
          <w:lang w:eastAsia="ru-RU"/>
        </w:rPr>
        <w:t>80 ЛЕТ НАЗАД, 01.09.1939 года  НАЧАЛАСЬ  ВТОРАЯ  МИРОВАЯ ВОЙНА...</w:t>
      </w:r>
    </w:p>
    <w:p w:rsidR="0035096C" w:rsidRPr="0035096C" w:rsidRDefault="0035096C" w:rsidP="0035096C">
      <w:pPr>
        <w:shd w:val="clear" w:color="auto" w:fill="FFFFFF"/>
        <w:ind w:left="1728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r w:rsidRPr="0035096C">
        <w:rPr>
          <w:rFonts w:ascii="Helvetica" w:eastAsia="Times New Roman" w:hAnsi="Helvetica" w:cs="Helvetica"/>
          <w:b/>
          <w:bCs/>
          <w:color w:val="26282A"/>
          <w:sz w:val="26"/>
          <w:szCs w:val="26"/>
          <w:lang w:eastAsia="ru-RU"/>
        </w:rPr>
        <w:t> </w:t>
      </w:r>
    </w:p>
    <w:p w:rsidR="0035096C" w:rsidRPr="0035096C" w:rsidRDefault="0035096C" w:rsidP="0035096C">
      <w:pPr>
        <w:shd w:val="clear" w:color="auto" w:fill="FFFFFF"/>
        <w:ind w:left="1728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Нас всегда воспитывали, что Великая Отечественная Война началась 22.06.1941 г.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Но этот очередной миф я попытаюсь развеять, изменив  порядок повествования, и сначала изложу о послевоенном синдроме всенародного молчания, а потом, в  хронологическом  порядке опишу все исторические события от начала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 В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торой  Мировой  войны 01.09.1939 года до начала  Великой Отечественной войны СССР  с Германией 22.06.1941 года.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u w:val="single"/>
          <w:lang w:eastAsia="ru-RU"/>
        </w:rPr>
        <w:t>Но знайте и помните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: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с 17.09.1939 года по 01.08.1940 года 130 тыс. семей советских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военнослужащих  получили “похоронки” на своих отцов, сыновей, братьев и сестёр.</w:t>
      </w:r>
    </w:p>
    <w:p w:rsidR="0035096C" w:rsidRPr="0035096C" w:rsidRDefault="0035096C" w:rsidP="0035096C">
      <w:pPr>
        <w:shd w:val="clear" w:color="auto" w:fill="FFFFFF"/>
        <w:ind w:left="1728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Из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 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комментарий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 на публикации в Ф.Б   о жизни наших дедов  в годы Второй Мировой Войны. 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u w:val="single"/>
          <w:lang w:eastAsia="ru-RU"/>
        </w:rPr>
        <w:t>Ксения Малышева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 (Украина, Киев):   Не хотят рассказывать, только слёзы в глазах.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u w:val="single"/>
          <w:lang w:eastAsia="ru-RU"/>
        </w:rPr>
        <w:t>Нина Лозовская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 (Россия, Н. Новгород)       …Они молчали.</w:t>
      </w:r>
    </w:p>
    <w:p w:rsidR="0035096C" w:rsidRPr="0035096C" w:rsidRDefault="0035096C" w:rsidP="0035096C">
      <w:pPr>
        <w:shd w:val="clear" w:color="auto" w:fill="FFFFFF"/>
        <w:ind w:left="1728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Лето 1945. После окончания Войны Армия вела демобилизацию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u w:val="single"/>
          <w:lang w:eastAsia="ru-RU"/>
        </w:rPr>
        <w:t xml:space="preserve">Город Горький. Детский сад завода им. Ленина, в конце           ул. 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u w:val="single"/>
          <w:lang w:eastAsia="ru-RU"/>
        </w:rPr>
        <w:t>Пятигорской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. Мне 6 лет. Всё вижу и помню, как сейчас.            Во  дворе детсада деревянная лодка, а я в ней.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К лодке подходят двое военных в пилотках и с почерневшими лицами. Один из них протягивает мне руки и говорит: “ Гарик,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это я, твой  папа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.” 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Во мне что- то замкнуло, и я бросился к нему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в объятия. Потом пошли в магазин, расположенный рядом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с детсадом. Мама была на работе, и когда и как у папы с мамой  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произошла  встреча  я не помню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Потом, ясно вижу, как отец с товарищем сидят дома, в нашей комнате за столом пьют водку и молчат, опустив головы.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Сослуживец отца взял меня на руки и прижал к себе.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В знак доверия, я выскользнул из объятий и решил поделиться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своим богатством из ящика с игрушками. Я принёс показать ему солдатские погоны.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Он выхватил их у меня из  рук и бросил под диван. Я испытал детский шок.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Позднее, всю жизнь я пытаюсь понять, что двигало чувствами демобилизованного солдата после четырёх лет войны.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i/>
          <w:iCs/>
          <w:color w:val="26282A"/>
          <w:sz w:val="36"/>
          <w:szCs w:val="36"/>
          <w:lang w:eastAsia="ru-RU"/>
        </w:rPr>
        <w:t>А они пили и молчали…</w:t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Поселковая школа N 48. 1946 – 1954 г.г.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Практически все учителя-мужчины были демобилизованными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 xml:space="preserve">военнослужащими, за 10 лет учёбы в двух школах я ни разу не слышал от них 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каких то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 воспоминаний.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i/>
          <w:iCs/>
          <w:color w:val="26282A"/>
          <w:sz w:val="36"/>
          <w:szCs w:val="36"/>
          <w:lang w:eastAsia="ru-RU"/>
        </w:rPr>
        <w:t>Они молчали...</w:t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 xml:space="preserve">Семьи </w:t>
      </w:r>
      <w:proofErr w:type="spellStart"/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одноклас</w:t>
      </w:r>
      <w:proofErr w:type="gramStart"/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c</w:t>
      </w:r>
      <w:proofErr w:type="gramEnd"/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ников</w:t>
      </w:r>
      <w:proofErr w:type="spellEnd"/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Так как мы жили в посёлке завода Ленина, то наши все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родители были его работниками и все знали всех, взрослых и детей. Соответственно, мы одноклассники знали друг друга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 xml:space="preserve">ещё знали друг друга ещё по детсаду и постоянно 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ходили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 друг к другу домой.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 xml:space="preserve">Я не помню, чтобы чьи- то отцы рассказывали 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что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 то о Войне.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i/>
          <w:iCs/>
          <w:color w:val="26282A"/>
          <w:sz w:val="36"/>
          <w:szCs w:val="36"/>
          <w:lang w:eastAsia="ru-RU"/>
        </w:rPr>
        <w:t>Они молчали…</w:t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Соседи по квартире.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До 1964 года мы жили в коммунальной квартире. За 25 лет моей жизни с родителями сменилось много соседей.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А после войны соседями были обычно молодые семьи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в возрасте  30 – 40, как и мои родители. Все мужчины были участниками Войны, но никто ничего не рассказывал.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i/>
          <w:iCs/>
          <w:color w:val="26282A"/>
          <w:sz w:val="36"/>
          <w:szCs w:val="36"/>
          <w:lang w:eastAsia="ru-RU"/>
        </w:rPr>
        <w:t>Они молчали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…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Семейные праздники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Так как 1946 - 1947 года в стране был голод, то приглашать гостей начали с 1949 года.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В это же время, в конце 1948 года родился уже брат Миша.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В доме на все праздники и дни рождения собирались родственники и близкие знакомые. В середине стояла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 xml:space="preserve">большая миска с винегретом и затем весь </w:t>
      </w:r>
      <w:proofErr w:type="spell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джентельменский</w:t>
      </w:r>
      <w:proofErr w:type="spell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набор, соответствующий духу времени – бутылка водки, бутылка вина, селёдка с луком, варёная колбаса, сыр.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На горячее подавались котлеты с картофельным пюре.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Отец ходил вокруг стола и всё восклицал: “Шикарный стол! Шикарный стол!’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Всегда все веселились, пели, танцевали и отдыхали от души, </w:t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>радовались Жизни.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Все мужчины были участниками Войны, но никогда не звучало никаких воспоминаний. …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i/>
          <w:iCs/>
          <w:color w:val="26282A"/>
          <w:sz w:val="36"/>
          <w:szCs w:val="36"/>
          <w:lang w:eastAsia="ru-RU"/>
        </w:rPr>
        <w:t>Они молчали…</w:t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Окружающая обстановка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u w:val="single"/>
          <w:lang w:eastAsia="ru-RU"/>
        </w:rPr>
        <w:t>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 xml:space="preserve">После Войны на улицах и в общественных  местах было много раненых и инвалидов. 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Они собирались всегда около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столовых (в те времена они почему- то назывались Чайными.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Там  продавались  горячая  еда, вино, водка.)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И вдруг осенью 1949 года все инвалиды внезапно исчезли.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Только через много лет мы узнали, как Страна отблагодарила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их. Перед 70-тилетием  Сталина (21 декабря 1949 года) все города и посёлки были очищены от инвалидов, а их отправили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организованно умирать в отдалённые места,  в  том  числе  на остров Валаам.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i/>
          <w:iCs/>
          <w:color w:val="26282A"/>
          <w:sz w:val="36"/>
          <w:szCs w:val="36"/>
          <w:lang w:eastAsia="ru-RU"/>
        </w:rPr>
        <w:t>Все молчали…</w:t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Учёба</w:t>
      </w:r>
      <w:proofErr w:type="gramStart"/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 xml:space="preserve"> :</w:t>
      </w:r>
      <w:proofErr w:type="gramEnd"/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 xml:space="preserve"> Техникум, Институт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В этот период с 1956 по 1964 г. во всех учебных заведениях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было много фронтовиков. Они выделялись от обычных преподавателей наградными планками.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Но никогда не было никаких воспоминаний.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i/>
          <w:iCs/>
          <w:color w:val="26282A"/>
          <w:sz w:val="36"/>
          <w:szCs w:val="36"/>
          <w:lang w:eastAsia="ru-RU"/>
        </w:rPr>
        <w:t>Они молчали…</w:t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Работа на стройках Страны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В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о всех строительных организациях во главе первичных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партийных организаций стояли, назначенные из райкомов партии офицеры запаса в звании не ниже подполковника.       До начала 1980 годов они все были участниками Войны.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У нас, в Строительно-Монтажном  Управлении с 1970 по 1985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 xml:space="preserve">годы продолжали 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служить подполковник Кураев А.Н. и подполковник Буданов Г.А.Хорошие были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 мужики!!! Честные и Мудрые офицеры.     Светлая им Память!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Было много торжественных событий, но не было никаких воспоминаний о Войне.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i/>
          <w:iCs/>
          <w:color w:val="26282A"/>
          <w:sz w:val="36"/>
          <w:szCs w:val="36"/>
          <w:lang w:eastAsia="ru-RU"/>
        </w:rPr>
        <w:t>Они молчали…</w:t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Незаживающая рана в душе и сердце  граждан страны.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1.По  статистике СССР за период Отечественной Войны 1941-1945 в плену у немцев оказалось 5,70 млн. военнослужащих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Советской Армии (За половину 1941 года в  плен попали около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4,0 млн. чел.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 )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, только 1,90 млн. чел. вернулись в СССР. Более 3,0 млн. человек погибли, 0,20 млн. человек – невозвращенцы.                                                                                    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Все военнопленные и невозвращенцы были автоматически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объявлены предателями, а те пленные, которые после Войны вернулись на Родину, были подвергнуты репрессиям.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2. На работу в Германию насильственно было отправлено 5,27 млн. молодёжи с оккупированных немцами территорий, из них выжили и вернулись домой только 2.65 млн. чел. (Стат. СССР)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3. Всего общее количество   "невозвращенцев" составило около 0,50 млн. чел. из  числа военнопленных и насильственно угнанных.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А теперь представьте 10 млн. семей в СССР, которых постигла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трагедия потерь и неизвестности за своих родных и близких.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i/>
          <w:iCs/>
          <w:color w:val="26282A"/>
          <w:sz w:val="36"/>
          <w:szCs w:val="36"/>
          <w:lang w:eastAsia="ru-RU"/>
        </w:rPr>
        <w:t>Они молчали...</w:t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Отношение к Холокосту в СССР,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Все сейчас уже знают, что во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 В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торой Мировой Войне было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уничтожено 6,0 млн. евреев, в том числе в СССР около 3,0 млн. чел. Вся эта трагедия произошла при молчаливом содействии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и участии </w:t>
      </w:r>
      <w:r w:rsidRPr="0035096C">
        <w:rPr>
          <w:rFonts w:ascii="Helvetica" w:eastAsia="Times New Roman" w:hAnsi="Helvetica" w:cs="Helvetica"/>
          <w:i/>
          <w:iCs/>
          <w:color w:val="26282A"/>
          <w:sz w:val="36"/>
          <w:szCs w:val="36"/>
          <w:lang w:eastAsia="ru-RU"/>
        </w:rPr>
        <w:t>прогрессивного человечества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 в лице стран                          Европы и примкнувшей к ней Америки. А в СССР на эту тему был заговор молчания, мало того, после окончания Войны Сталин взял курс на дальнейшее уничтожение евреев. Вспомните  эпоху борьбы с космополитизмом, а евреи были объявлены презренными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его агентами (по переписи 1946 года в СССР оставалось 2,3 млн. евреев.)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i/>
          <w:iCs/>
          <w:color w:val="26282A"/>
          <w:sz w:val="36"/>
          <w:szCs w:val="36"/>
          <w:lang w:eastAsia="ru-RU"/>
        </w:rPr>
        <w:t>Но все молчали….</w:t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День Победы праздником был объявлен 9 мая 1965 года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u w:val="single"/>
          <w:lang w:eastAsia="ru-RU"/>
        </w:rPr>
        <w:t>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Ровно через 20 лет после окончания Войны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              </w:t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>А</w:t>
      </w:r>
      <w:proofErr w:type="gramEnd"/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 xml:space="preserve"> Они продолжали молчать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За 20 лет было написано много книг и снято много фильмов,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где советские солдаты были самые умные, сильные и всегда всех  побеждали.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И потом нам сообщили, что погибших было не 7 млн. чел,          а 20 млн. человек.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 xml:space="preserve">А в  марте 2017 года, в </w:t>
      </w:r>
      <w:proofErr w:type="spell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Гос</w:t>
      </w:r>
      <w:proofErr w:type="spell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. Думе были опубликованы новые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данные о погибших - всего 42 млн. чел: из них 19 млн. военнослужащих и 23 млн. гражданского  населения.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Но до сих пор закрыты архивы, связанные со 100 летней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историей страны, начиная с Революции 1917 года, включая период Отечественной войны 1941 – 1945 года.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И недавно Дума продлила запрет на публикацию документов до 2040 года.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Но я хочу дать пищу для размышлений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: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Для полноты информации об истории Второй Мировой войны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советую прочитать книгу в 6-ти томах, написанную в 1953 году У. Черчиллем  “Вторая мировая война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.”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В 1955 году Черчилль за эту работу получил Нобелевскую премию.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Всего в годы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 В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торой Мировой войны погибло около 80 млн. чел.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из них только в СССР количество погибших 42 млн. чел. К концу войны в военных действиях принимали участие 53 государства.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А мы это не проходили. Об этом молчали.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 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А сейчас из истории известно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: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- 23 августа 1939 был подписан протокол Молотова – Риббентропа.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- 1 сентября 1939 года Германия вторглась на территорию Польши и началась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 В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торая Мировая Война.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 </w:t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17.09.1939 – 28.09.1939  Война CCCР  с Польшей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17 Сентября 1939 года Красная Армия начала войну против Польши (</w:t>
      </w:r>
      <w:r w:rsidRPr="0035096C">
        <w:rPr>
          <w:rFonts w:ascii="Helvetica" w:eastAsia="Times New Roman" w:hAnsi="Helvetica" w:cs="Helvetica"/>
          <w:b/>
          <w:bCs/>
          <w:i/>
          <w:iCs/>
          <w:color w:val="26282A"/>
          <w:sz w:val="36"/>
          <w:szCs w:val="36"/>
          <w:lang w:eastAsia="ru-RU"/>
        </w:rPr>
        <w:t>всё по протоколу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)   и до 28 сентября оккупировала Восточную часть Польши, включая бывшие территории Западной Украины и Белоруссии (196 тыс. кв. км  - 50%,                      с  населением  12.8  млн. человек.)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22 сентября в Бресте прошёл парад победы войск Вермахта и Красной Армии.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u w:val="single"/>
          <w:lang w:eastAsia="ru-RU"/>
        </w:rPr>
        <w:t>Потери СССР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 (смотри речь Молотова В.М. на сессии В. Совета)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Убитых  -   1173 чел. (Как всегда цифры занижены.)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Раненых – 2000 чел.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Пропавших без вести  - 300 чел.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Взято в плен 455 тыс. польских солдат и офицеров.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u w:val="single"/>
          <w:lang w:eastAsia="ru-RU"/>
        </w:rPr>
        <w:t>Польша потеряла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 3500 чел. убитыми и 20 000 чел. ранеными и пропавших без вести.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После оккупации  Польши в период  11.1939 – 6.1941 последовало 4 волны репрессий и депортаций местного населения.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Смотри речь Вышинского А.Я. на сессии Верховного Совета – была озвучена цифра 390 тыс. человек. Другие независимые источники называют цифру – 520 тыс. чел. из них 320 тыс. чел. было выслано в Сибирь.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И в завершении раздела – количество репрессированных жителей на присоединённых территориях в период 1944 – 1956 года составило 1 млн. 350 тыс. чел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 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30.11.1939 – 12.03.1940 Война СССР с Финляндией.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Война началась по тому же сценарию, как началась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 В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торая Мировая война. Агенты НКВД  с территории Финляндии обстреляли территорию СССР,  и повод для начала войны был найден. Сведения о потерях смотри Военную энциклопедию. 8 томов. Воениздат 2004 год.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u w:val="single"/>
          <w:lang w:eastAsia="ru-RU"/>
        </w:rPr>
        <w:t>Потери СССР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Убитых    - 126.875 тыс. чел. (</w:t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>согласно именных списков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)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Раненых – 265 тыс. чел.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 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u w:val="single"/>
          <w:lang w:eastAsia="ru-RU"/>
        </w:rPr>
        <w:t>Потери Финляндии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Убитых     - 25 тыс. чел.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Раненых   - 43 тыс. чел.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Финны потеряли 40 тыс. кв. км территории (11%) и были вынуждены переселить с оккупированных территорий 400 тыс. чел. вглубь Финляндии.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Обратите внимание на соотношение потерь убитыми и ранеными военнослужащих  СССР и Финляндии.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>А в декабре 1939 года СССР как агрессор был исключён из Лиги Наций.</w:t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br/>
        <w:t> </w:t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14.06.1940 – 16.06.1940. Оккупация и аннексия стран Прибалтики.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Сценарий опять был отработан войсками Германии при захвате Австрии - 1938 год, Чехословакии – 1939, Люксембурга и Дании в 1940 году.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На 14 июня 1940 года СССР сосредоточили на границе с Прибалтикой 368 тыс. военнослужащих, 5,5  тыс. орудий и миномётов, около 2000 танков и 2075 самолётов.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Латвии, Литве, Эстонии бал предъявлен ультиматум, который под давлением такой силы был принят.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15 июня 1940 советские войска вошли в Литву, 16 июня –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Латвию и Эстонию. В течени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и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 2-х дней было оккупирована территория в 175 тыс. кв. км. с населением 6 </w:t>
      </w:r>
      <w:proofErr w:type="spell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млн</w:t>
      </w:r>
      <w:proofErr w:type="spell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 чел.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>Международными институтами захват Прибалтики был квалифицирован как агрессия и оккупация с последующей аннексией.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Сразу после оккупации республик начались массовые репрессии и депортации местного населения. За период 06.1940 – 06.1941 года было депортировано вглубь России  44,50 тыс. человек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26.06.1940 – 3.07.1940 Оккупация и аннексия территории Румынии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 xml:space="preserve">По тому же сценарию советские войска 26.06.1940 вторглись в Румынию и оккупировали территории Бессарабии и Северной </w:t>
      </w:r>
      <w:proofErr w:type="spell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Буковины</w:t>
      </w:r>
      <w:proofErr w:type="spell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  в 50 тыс.  км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.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 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с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 населением 3,70 млн. чел.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>Подобные действия СССР  так же были квалифицированы как агрессия и оккупация.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 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 xml:space="preserve">01.08.1940 года  на 7- ой сессии  Верховного Совета  В.М. Молотов </w:t>
      </w:r>
      <w:proofErr w:type="spellStart"/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>c</w:t>
      </w:r>
      <w:proofErr w:type="spellEnd"/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 xml:space="preserve"> гордостью доложил  под горячие и продолжительные аплодисменты депутатов, что в дружную семью советских народов  в течени</w:t>
      </w:r>
      <w:proofErr w:type="gramStart"/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>и</w:t>
      </w:r>
      <w:proofErr w:type="gramEnd"/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 xml:space="preserve">  года влились 22.5 млн. чел. с территорией  422 тыс. кв. км.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 CCCР с сентября 1939 до июля 1941 года снабжал Германию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стратегическим сырьём, а  Англия в течени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и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 1939 - 1941 года </w:t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>одна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 противостояла Германии.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 Читайте и открывайте для себя по- новому историю Войны.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Отражение Великой Отечественной Войны в советской литературе.</w:t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br/>
        <w:t>Те, которые не молчали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Многим нашим </w:t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>писателям – фронтовикам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 понадобились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долгие годы для осмысления прошедшей Трагедии и только потом </w:t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>через десятки лет в муках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, преодолевая цензуру,                                  начала  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появляться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  </w:t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>Правда о Войне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Приведу несколько примеров: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 xml:space="preserve">Василий </w:t>
      </w:r>
      <w:proofErr w:type="spellStart"/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Гроссман</w:t>
      </w:r>
      <w:proofErr w:type="spellEnd"/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 xml:space="preserve">  “Жизнь и Судьба</w:t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>”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Писатель умер в 1964 году.  Написано в 1959 году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 xml:space="preserve">Так не увидев публикации </w:t>
      </w:r>
      <w:proofErr w:type="spell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книги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.О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публикована</w:t>
      </w:r>
      <w:proofErr w:type="spell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 в 1980 году в Швейцарии,  в 1988 году в России.            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                                                                       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Николай Никулин “Воспоминание о Войне “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                                      Написано  -  в  1975 году,     Опубликовано в 2007 году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 xml:space="preserve">Даниил </w:t>
      </w:r>
      <w:proofErr w:type="spellStart"/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Гранин</w:t>
      </w:r>
      <w:proofErr w:type="spellEnd"/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, Олесь Адамович “Блокадная книга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" </w:t>
      </w:r>
    </w:p>
    <w:p w:rsidR="0035096C" w:rsidRPr="0035096C" w:rsidRDefault="0035096C" w:rsidP="0035096C">
      <w:pPr>
        <w:shd w:val="clear" w:color="auto" w:fill="FFFFFF"/>
        <w:ind w:left="1728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Написано в 1979 году,    Опубликовано в 1987 году</w:t>
      </w:r>
    </w:p>
    <w:p w:rsidR="0035096C" w:rsidRPr="0035096C" w:rsidRDefault="0035096C" w:rsidP="0035096C">
      <w:pPr>
        <w:shd w:val="clear" w:color="auto" w:fill="FFFFFF"/>
        <w:ind w:left="1728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Виктор Астафьев  “Прокляты и убиты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Написано в 1993 году,    Опубликовано в 1995 году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                                                 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Н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ельзя оставить без внимания и другие правдивые книги о Второй Мировой Войне.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>С. Алексиевич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  “У войны не женское лицо” (Нобелевская премия 2017 году)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 xml:space="preserve">Й. </w:t>
      </w:r>
      <w:proofErr w:type="spellStart"/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>Деген</w:t>
      </w:r>
      <w:proofErr w:type="spell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 “ Война никогда не кончается”.                                      </w:t>
      </w:r>
    </w:p>
    <w:p w:rsidR="0035096C" w:rsidRPr="0035096C" w:rsidRDefault="0035096C" w:rsidP="0035096C">
      <w:pPr>
        <w:shd w:val="clear" w:color="auto" w:fill="FFFFFF"/>
        <w:ind w:left="1632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r w:rsidRPr="0035096C"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  <w:t> </w:t>
      </w:r>
    </w:p>
    <w:p w:rsidR="0035096C" w:rsidRPr="0035096C" w:rsidRDefault="0035096C" w:rsidP="0035096C">
      <w:pPr>
        <w:shd w:val="clear" w:color="auto" w:fill="FFFFFF"/>
        <w:ind w:left="1632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>М. Дудин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  “Где 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наша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 не пропадала”</w:t>
      </w:r>
    </w:p>
    <w:p w:rsidR="0035096C" w:rsidRPr="0035096C" w:rsidRDefault="0035096C" w:rsidP="0035096C">
      <w:pPr>
        <w:shd w:val="clear" w:color="auto" w:fill="FFFFFF"/>
        <w:ind w:left="1632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r w:rsidRPr="0035096C"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  <w:t> </w:t>
      </w:r>
    </w:p>
    <w:p w:rsidR="0035096C" w:rsidRPr="0035096C" w:rsidRDefault="0035096C" w:rsidP="0035096C">
      <w:pPr>
        <w:shd w:val="clear" w:color="auto" w:fill="FFFFFF"/>
        <w:ind w:left="1632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>В. Некрасов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  “В окопах Сталинграда”.                                        </w:t>
      </w:r>
    </w:p>
    <w:p w:rsidR="0035096C" w:rsidRPr="0035096C" w:rsidRDefault="0035096C" w:rsidP="0035096C">
      <w:pPr>
        <w:shd w:val="clear" w:color="auto" w:fill="FFFFFF"/>
        <w:ind w:left="1632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r w:rsidRPr="0035096C"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  <w:t> </w:t>
      </w:r>
    </w:p>
    <w:p w:rsidR="0035096C" w:rsidRPr="0035096C" w:rsidRDefault="0035096C" w:rsidP="0035096C">
      <w:pPr>
        <w:shd w:val="clear" w:color="auto" w:fill="FFFFFF"/>
        <w:ind w:left="1632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proofErr w:type="spellStart"/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>Д.Гранин</w:t>
      </w:r>
      <w:proofErr w:type="spell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  “Мой лейтенант”.</w:t>
      </w:r>
    </w:p>
    <w:p w:rsidR="0035096C" w:rsidRPr="0035096C" w:rsidRDefault="0035096C" w:rsidP="0035096C">
      <w:pPr>
        <w:shd w:val="clear" w:color="auto" w:fill="FFFFFF"/>
        <w:ind w:left="1632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r w:rsidRPr="0035096C"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  <w:t> </w:t>
      </w:r>
    </w:p>
    <w:p w:rsidR="0035096C" w:rsidRPr="0035096C" w:rsidRDefault="0035096C" w:rsidP="0035096C">
      <w:pPr>
        <w:shd w:val="clear" w:color="auto" w:fill="FFFFFF"/>
        <w:ind w:left="1632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>Г. Попов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  “Война 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и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 правда” (1941-1945, заметки о войне)</w:t>
      </w:r>
    </w:p>
    <w:p w:rsidR="0035096C" w:rsidRPr="0035096C" w:rsidRDefault="0035096C" w:rsidP="0035096C">
      <w:pPr>
        <w:shd w:val="clear" w:color="auto" w:fill="FFFFFF"/>
        <w:ind w:left="1632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r w:rsidRPr="0035096C"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  <w:t> </w:t>
      </w:r>
    </w:p>
    <w:p w:rsidR="0035096C" w:rsidRPr="0035096C" w:rsidRDefault="0035096C" w:rsidP="0035096C">
      <w:pPr>
        <w:shd w:val="clear" w:color="auto" w:fill="FFFFFF"/>
        <w:ind w:left="1632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>Г. Бакланов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 “Мертвые сраму не </w:t>
      </w:r>
      <w:proofErr w:type="spell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имут</w:t>
      </w:r>
      <w:proofErr w:type="spell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”.                                                  </w:t>
      </w:r>
    </w:p>
    <w:p w:rsidR="0035096C" w:rsidRPr="0035096C" w:rsidRDefault="0035096C" w:rsidP="0035096C">
      <w:pPr>
        <w:shd w:val="clear" w:color="auto" w:fill="FFFFFF"/>
        <w:ind w:left="1632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r w:rsidRPr="0035096C"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  <w:t> </w:t>
      </w:r>
    </w:p>
    <w:p w:rsidR="0035096C" w:rsidRPr="0035096C" w:rsidRDefault="0035096C" w:rsidP="0035096C">
      <w:pPr>
        <w:shd w:val="clear" w:color="auto" w:fill="FFFFFF"/>
        <w:ind w:left="1632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>В.  Богомолов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 “В августе сорок четвёртого”.</w:t>
      </w:r>
    </w:p>
    <w:p w:rsidR="0035096C" w:rsidRPr="0035096C" w:rsidRDefault="0035096C" w:rsidP="0035096C">
      <w:pPr>
        <w:shd w:val="clear" w:color="auto" w:fill="FFFFFF"/>
        <w:ind w:left="1632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r w:rsidRPr="0035096C"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  <w:t> </w:t>
      </w:r>
    </w:p>
    <w:p w:rsidR="0035096C" w:rsidRPr="0035096C" w:rsidRDefault="0035096C" w:rsidP="0035096C">
      <w:pPr>
        <w:shd w:val="clear" w:color="auto" w:fill="FFFFFF"/>
        <w:ind w:left="1632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>А. Бек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  “Волоколамское шоссе”</w:t>
      </w:r>
      <w:proofErr w:type="gram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 .</w:t>
      </w:r>
      <w:proofErr w:type="gram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 xml:space="preserve">                                                              </w:t>
      </w:r>
    </w:p>
    <w:p w:rsidR="0035096C" w:rsidRPr="0035096C" w:rsidRDefault="0035096C" w:rsidP="0035096C">
      <w:pPr>
        <w:shd w:val="clear" w:color="auto" w:fill="FFFFFF"/>
        <w:ind w:left="1632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r w:rsidRPr="0035096C"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  <w:t> </w:t>
      </w:r>
    </w:p>
    <w:p w:rsidR="0035096C" w:rsidRPr="0035096C" w:rsidRDefault="0035096C" w:rsidP="0035096C">
      <w:pPr>
        <w:shd w:val="clear" w:color="auto" w:fill="FFFFFF"/>
        <w:ind w:left="1632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>Б. Васильев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 “В списках не значится”.</w:t>
      </w:r>
    </w:p>
    <w:p w:rsidR="0035096C" w:rsidRPr="0035096C" w:rsidRDefault="0035096C" w:rsidP="0035096C">
      <w:pPr>
        <w:shd w:val="clear" w:color="auto" w:fill="FFFFFF"/>
        <w:ind w:left="1632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r w:rsidRPr="0035096C"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  <w:t> </w:t>
      </w:r>
    </w:p>
    <w:p w:rsidR="0035096C" w:rsidRPr="0035096C" w:rsidRDefault="0035096C" w:rsidP="0035096C">
      <w:pPr>
        <w:shd w:val="clear" w:color="auto" w:fill="FFFFFF"/>
        <w:ind w:left="1632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>А. Смирнов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 “Соколы, умытые кровью”.                                                  </w:t>
      </w:r>
    </w:p>
    <w:p w:rsidR="0035096C" w:rsidRPr="0035096C" w:rsidRDefault="0035096C" w:rsidP="0035096C">
      <w:pPr>
        <w:shd w:val="clear" w:color="auto" w:fill="FFFFFF"/>
        <w:ind w:left="1632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r w:rsidRPr="0035096C"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  <w:t> </w:t>
      </w:r>
    </w:p>
    <w:p w:rsidR="0035096C" w:rsidRPr="0035096C" w:rsidRDefault="0035096C" w:rsidP="0035096C">
      <w:pPr>
        <w:shd w:val="clear" w:color="auto" w:fill="FFFFFF"/>
        <w:ind w:left="1632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>В. Кондратьев 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“Отпуск по ранению”.</w:t>
      </w:r>
    </w:p>
    <w:p w:rsidR="0035096C" w:rsidRPr="0035096C" w:rsidRDefault="0035096C" w:rsidP="0035096C">
      <w:pPr>
        <w:shd w:val="clear" w:color="auto" w:fill="FFFFFF"/>
        <w:ind w:left="1632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r w:rsidRPr="0035096C"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  <w:t> </w:t>
      </w:r>
    </w:p>
    <w:p w:rsidR="0035096C" w:rsidRPr="0035096C" w:rsidRDefault="0035096C" w:rsidP="0035096C">
      <w:pPr>
        <w:shd w:val="clear" w:color="auto" w:fill="FFFFFF"/>
        <w:ind w:left="1632"/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</w:pP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Честь и хвала многим другим уважаемым писателям, нашим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советским и зарубежным, не подверженным советской цензуре.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Изучайте действительную историю о Войне, чтобы противостоять тем, кто беснуются с призывами:   “Если надо, повторим".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u w:val="single"/>
          <w:lang w:eastAsia="ru-RU"/>
        </w:rPr>
        <w:t>Подобное никогда не должно повториться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 В каждой семье есть потери и незаживающие раны, поэтому вспомните всех погибших, раненых, пропавших без вести.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 Вечная Слава и Память всем Участникам боевых сражений.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 Помните, что Победа  далась высокой ценой. На полях сражений погибли 19 млн. наших солдат, офицеров и генералов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 Вечная Память всем гражданам СССР, погибших от бомбёжек,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уничтоженных нацистами, умерших от болезней и голода. Помните, мы потеряли 23 млн. чел.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 Честь, Слава, и Память всем работникам тыла – мужчинам, женщинам и детям.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 Честь, Слава, и Память </w:t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>нашим Мамам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, растившим нас в это трудное время.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 Честь, Слава и Память погибшим на фронтах солдатам армий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 xml:space="preserve">союзников, а также морякам США, Англии, Канады, обеспечивающих поставки в СССР продовольствия, боеприпасов и вооружений по программе </w:t>
      </w:r>
      <w:proofErr w:type="spellStart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Лендлиза</w:t>
      </w:r>
      <w:proofErr w:type="spellEnd"/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 Всем, Всем вечная Память и Слава!!!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 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Передайте эту Память детям и внукам.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  <w:t> 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br/>
      </w:r>
      <w:r w:rsidRPr="0035096C">
        <w:rPr>
          <w:rFonts w:ascii="Helvetica" w:eastAsia="Times New Roman" w:hAnsi="Helvetica" w:cs="Helvetica"/>
          <w:b/>
          <w:bCs/>
          <w:color w:val="26282A"/>
          <w:sz w:val="36"/>
          <w:szCs w:val="36"/>
          <w:lang w:eastAsia="ru-RU"/>
        </w:rPr>
        <w:t>За жизнь</w:t>
      </w:r>
      <w:r w:rsidRPr="0035096C">
        <w:rPr>
          <w:rFonts w:ascii="Helvetica" w:eastAsia="Times New Roman" w:hAnsi="Helvetica" w:cs="Helvetica"/>
          <w:color w:val="26282A"/>
          <w:sz w:val="36"/>
          <w:szCs w:val="36"/>
          <w:lang w:eastAsia="ru-RU"/>
        </w:rPr>
        <w:t>, чтобы все жили долго и помнили!</w:t>
      </w:r>
      <w:r w:rsidRPr="0035096C">
        <w:rPr>
          <w:rFonts w:ascii="Helvetica" w:eastAsia="Times New Roman" w:hAnsi="Helvetica" w:cs="Helvetica"/>
          <w:color w:val="26282A"/>
          <w:sz w:val="14"/>
          <w:szCs w:val="14"/>
          <w:lang w:eastAsia="ru-RU"/>
        </w:rPr>
        <w:br/>
      </w:r>
      <w:r w:rsidRPr="0035096C">
        <w:rPr>
          <w:rFonts w:ascii="Helvetica" w:eastAsia="Times New Roman" w:hAnsi="Helvetica" w:cs="Helvetica"/>
          <w:color w:val="26282A"/>
          <w:sz w:val="24"/>
          <w:szCs w:val="24"/>
          <w:lang w:eastAsia="ru-RU"/>
        </w:rPr>
        <w:t> </w:t>
      </w:r>
    </w:p>
    <w:p w:rsidR="0035096C" w:rsidRPr="0035096C" w:rsidRDefault="0035096C" w:rsidP="0035096C">
      <w:pPr>
        <w:shd w:val="clear" w:color="auto" w:fill="FFFFFF"/>
        <w:rPr>
          <w:rFonts w:ascii="Segoe UI" w:eastAsia="Times New Roman" w:hAnsi="Segoe UI" w:cs="Segoe UI"/>
          <w:color w:val="201F1E"/>
          <w:sz w:val="16"/>
          <w:szCs w:val="16"/>
          <w:lang w:eastAsia="ru-RU"/>
        </w:rPr>
      </w:pPr>
      <w:r w:rsidRPr="0035096C">
        <w:rPr>
          <w:rFonts w:ascii="Segoe UI" w:eastAsia="Times New Roman" w:hAnsi="Segoe UI" w:cs="Segoe UI"/>
          <w:color w:val="201F1E"/>
          <w:sz w:val="16"/>
          <w:szCs w:val="16"/>
          <w:lang w:eastAsia="ru-RU"/>
        </w:rPr>
        <w:t> </w:t>
      </w:r>
    </w:p>
    <w:p w:rsidR="004D1723" w:rsidRDefault="004D1723"/>
    <w:sectPr w:rsidR="004D1723" w:rsidSect="004D17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proofState w:spelling="clean" w:grammar="clean"/>
  <w:defaultTabStop w:val="708"/>
  <w:characterSpacingControl w:val="doNotCompress"/>
  <w:compat/>
  <w:rsids>
    <w:rsidRoot w:val="0035096C"/>
    <w:rsid w:val="000742AA"/>
    <w:rsid w:val="00134B48"/>
    <w:rsid w:val="001B38B2"/>
    <w:rsid w:val="0035096C"/>
    <w:rsid w:val="004D1723"/>
    <w:rsid w:val="007C2B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7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96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9874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43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730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774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9373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627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9446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5156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4913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6586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366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57338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84116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11330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86034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451876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146439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727609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682720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61272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12975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511159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66692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5690386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3984666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263611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776056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5939721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5059722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5365009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762290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43871810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2663703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208568773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42136907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941646654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71724103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29023756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87067813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531959178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6857816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26511661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213547332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942835700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95717956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040471903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633222626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2030331675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031539419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03382980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857116540">
                                                                    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945385272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417409989">
                                                                            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single" w:sz="4" w:space="6" w:color="CCCCCC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877548808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949626792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893811296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52700129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793207098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061290312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802068727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849171673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758599535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22094161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959220096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751125772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07202714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53909720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011937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4623164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572506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526818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57728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460410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550646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42535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47795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37188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158311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55199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395674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071382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7714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146475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582929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070405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919260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943146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552820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33856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81605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861644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2396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038622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848868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239608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528841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995967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1744032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005789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996649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135107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406798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448331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260394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98757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749201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499913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072880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723194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607391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64046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single" w:sz="4" w:space="6" w:color="CCCCCC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454514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620862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983661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single" w:sz="4" w:space="6" w:color="CCCCCC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422455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272565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849213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343053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852746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91089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295390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236498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245540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16124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49342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701669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589395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18587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275786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323780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259226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803379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28906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570577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690855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38121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87174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726920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152036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546941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784530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573673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209515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522603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627337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164467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179822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11889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340983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3090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510400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120179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22593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379288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61965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04132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501747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717453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259810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186684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461080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75117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63525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43434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22821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24994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022435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715009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846044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583628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9477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538185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466681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855423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15570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350306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964643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645036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017729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99544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668949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888619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130179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12644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02968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204441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93580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29598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139980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336247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488591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03734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37823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425354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286048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96588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43225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317352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5147192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697687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029057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261417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78030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201697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728316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28005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518519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456262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61307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057082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16958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387536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433603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621083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70338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660435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130555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095479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985961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374148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90239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83597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6005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323645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47389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420296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45711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544370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8600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850893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97782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58697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4815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401543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988665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009047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69403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931624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138881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816059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65854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807140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26892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39372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39615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32756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52808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567189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975374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957848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876638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457723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264020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79618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967421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981554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925376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75771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452402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440545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110452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9388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485432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288930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412000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373317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170894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174685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4048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12478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016466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755226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161632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158101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287516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800620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238964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102654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523340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740023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45927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036331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99734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78051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099510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545288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849389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858401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7329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152603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059784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387018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708776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883669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204847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729680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36681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08960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69241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1169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22893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173252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53713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85400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161723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396813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122396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952783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968507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027584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494359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847448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0792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07068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866801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529325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530785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38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949830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840642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2909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24372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632321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01966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239521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290493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85566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158782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090901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56467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218521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291124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443084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219296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884575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732105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897220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9630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075542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17450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098100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56815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139370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137261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113947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194143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278179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737315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422745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99126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960104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1794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17429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169704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984233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320911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274587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57351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366902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389069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532170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464426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991741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953926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21669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189324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38460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59111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918312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865402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128718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21945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194642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64602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28401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626964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381561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47745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929135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26788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73389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94581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7012202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11788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03634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053571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466915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242077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56289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4648484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37874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59339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684867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912083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769531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093609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086713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444639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795663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726391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503548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918561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08658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20223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06338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59688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186549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985289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07478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073588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210370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4190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261745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905056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177730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33014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373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140951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339040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34252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24105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5708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155795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435808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08616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770168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356273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848747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24535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185574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459203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475919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19800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597833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018921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848646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50203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742238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537799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59028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099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530543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05456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256775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864226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30633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860666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3950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763939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15275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92002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485943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493600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057616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94168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45667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02990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804976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94740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14966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266407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229751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679095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166461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937146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448214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712608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976113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49410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488816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4983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58986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318976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44632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75449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768142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07488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041294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42733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455788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216192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427603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447379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928211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941046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401614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135708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310507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386741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11688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663126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242833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3795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684853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299345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120993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751551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882570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13821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51077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20763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595649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533962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371797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592626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680606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597241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874781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732787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58509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193151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033322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553520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171837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28936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1479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97322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591985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21573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826096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407465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818913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98402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557354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651675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360592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77917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276788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507178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91511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218600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2153</Words>
  <Characters>12278</Characters>
  <Application>Microsoft Office Word</Application>
  <DocSecurity>0</DocSecurity>
  <Lines>102</Lines>
  <Paragraphs>28</Paragraphs>
  <ScaleCrop>false</ScaleCrop>
  <Company/>
  <LinksUpToDate>false</LinksUpToDate>
  <CharactersWithSpaces>14403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2020-02-18T04:19:00Z</dcterms:created>
  <dcterms:modified xsi:type="dcterms:W3CDTF">2020-02-18T04:20:00Z</dcterms:modified>
</cp:coreProperties>
</file>